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B8D" w:rsidRPr="00D57E1A" w:rsidRDefault="00D57E1A" w:rsidP="00D57E1A">
      <w:pPr>
        <w:autoSpaceDE w:val="0"/>
        <w:autoSpaceDN w:val="0"/>
        <w:adjustRightInd w:val="0"/>
        <w:ind w:right="-314"/>
        <w:jc w:val="center"/>
        <w:rPr>
          <w:sz w:val="28"/>
          <w:szCs w:val="28"/>
        </w:rPr>
      </w:pPr>
      <w:r>
        <w:rPr>
          <w:sz w:val="32"/>
        </w:rPr>
        <w:t xml:space="preserve">                                                          </w:t>
      </w:r>
      <w:r w:rsidR="002B36F8">
        <w:rPr>
          <w:sz w:val="32"/>
        </w:rPr>
        <w:t xml:space="preserve">                 </w:t>
      </w:r>
      <w:r>
        <w:rPr>
          <w:sz w:val="32"/>
        </w:rPr>
        <w:t xml:space="preserve">                                                                            </w:t>
      </w:r>
      <w:r w:rsidRPr="00D57E1A">
        <w:rPr>
          <w:sz w:val="28"/>
          <w:szCs w:val="28"/>
        </w:rPr>
        <w:t>ПРОЕКТ</w:t>
      </w:r>
    </w:p>
    <w:p w:rsidR="000C5B8D" w:rsidRDefault="000C5B8D" w:rsidP="000C5B8D">
      <w:pPr>
        <w:jc w:val="center"/>
        <w:rPr>
          <w:sz w:val="23"/>
          <w:szCs w:val="23"/>
        </w:rPr>
      </w:pPr>
      <w:bookmarkStart w:id="0" w:name="Par288"/>
      <w:bookmarkEnd w:id="0"/>
      <w:r>
        <w:rPr>
          <w:sz w:val="23"/>
          <w:szCs w:val="23"/>
        </w:rPr>
        <w:t>МУНИЦИПАЛЬНАЯ ПРОГРАММА</w:t>
      </w:r>
    </w:p>
    <w:p w:rsidR="000C5B8D" w:rsidRDefault="000C5B8D" w:rsidP="000C5B8D">
      <w:pPr>
        <w:jc w:val="center"/>
        <w:rPr>
          <w:sz w:val="23"/>
          <w:szCs w:val="23"/>
        </w:rPr>
      </w:pPr>
      <w:r>
        <w:rPr>
          <w:sz w:val="23"/>
          <w:szCs w:val="23"/>
        </w:rPr>
        <w:t>Талдомского городского округа Московской области</w:t>
      </w:r>
    </w:p>
    <w:p w:rsidR="000C5B8D" w:rsidRDefault="000C5B8D" w:rsidP="000C5B8D">
      <w:pPr>
        <w:jc w:val="center"/>
        <w:rPr>
          <w:sz w:val="23"/>
          <w:szCs w:val="23"/>
        </w:rPr>
      </w:pPr>
      <w:r>
        <w:rPr>
          <w:sz w:val="23"/>
          <w:szCs w:val="23"/>
        </w:rPr>
        <w:t>«Формирование современной комфортной городской среды»</w:t>
      </w:r>
    </w:p>
    <w:p w:rsidR="000C5B8D" w:rsidRDefault="000C5B8D" w:rsidP="000C5B8D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муниципальной программы Талдомского городского округа </w:t>
      </w:r>
    </w:p>
    <w:p w:rsidR="000C5B8D" w:rsidRDefault="000C5B8D" w:rsidP="000C5B8D">
      <w:pPr>
        <w:tabs>
          <w:tab w:val="left" w:pos="694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«Формирование современной комфортной городской среды»</w:t>
      </w:r>
    </w:p>
    <w:tbl>
      <w:tblPr>
        <w:tblW w:w="1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9"/>
        <w:gridCol w:w="1333"/>
        <w:gridCol w:w="1275"/>
        <w:gridCol w:w="1575"/>
        <w:gridCol w:w="1840"/>
        <w:gridCol w:w="1699"/>
        <w:gridCol w:w="10"/>
        <w:gridCol w:w="1699"/>
        <w:gridCol w:w="10"/>
      </w:tblGrid>
      <w:tr w:rsidR="000C5B8D" w:rsidTr="00137CE1">
        <w:trPr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9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Талдомского городского округа Мухаммийзянов М.М.</w:t>
            </w:r>
          </w:p>
        </w:tc>
      </w:tr>
      <w:tr w:rsidR="000C5B8D" w:rsidTr="00137CE1">
        <w:trPr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заказчик программы</w:t>
            </w:r>
          </w:p>
        </w:tc>
        <w:tc>
          <w:tcPr>
            <w:tcW w:w="9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Отдел  ЖКХ администрации Талдомского городского округа</w:t>
            </w:r>
          </w:p>
        </w:tc>
      </w:tr>
      <w:tr w:rsidR="000C5B8D" w:rsidTr="00137CE1">
        <w:trPr>
          <w:trHeight w:val="407"/>
          <w:jc w:val="center"/>
        </w:trPr>
        <w:tc>
          <w:tcPr>
            <w:tcW w:w="6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9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благоустроенных общественных и дворовых территорий, повышение уровня благоустройства территорий</w:t>
            </w:r>
          </w:p>
        </w:tc>
      </w:tr>
      <w:tr w:rsidR="000C5B8D" w:rsidTr="00137CE1">
        <w:trPr>
          <w:trHeight w:val="58"/>
          <w:jc w:val="center"/>
        </w:trPr>
        <w:tc>
          <w:tcPr>
            <w:tcW w:w="6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B8D" w:rsidRDefault="000C5B8D">
            <w:pPr>
              <w:rPr>
                <w:sz w:val="20"/>
                <w:szCs w:val="20"/>
              </w:rPr>
            </w:pPr>
          </w:p>
        </w:tc>
        <w:tc>
          <w:tcPr>
            <w:tcW w:w="9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Повышение качества и комфорта городской среды на территории Талдомского городского округа Московской области</w:t>
            </w:r>
          </w:p>
        </w:tc>
      </w:tr>
      <w:tr w:rsidR="000C5B8D" w:rsidTr="00137CE1">
        <w:trPr>
          <w:trHeight w:val="58"/>
          <w:jc w:val="center"/>
        </w:trPr>
        <w:tc>
          <w:tcPr>
            <w:tcW w:w="6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B8D" w:rsidRDefault="000C5B8D">
            <w:pPr>
              <w:rPr>
                <w:sz w:val="20"/>
                <w:szCs w:val="20"/>
              </w:rPr>
            </w:pPr>
          </w:p>
        </w:tc>
        <w:tc>
          <w:tcPr>
            <w:tcW w:w="9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Повышение качества условий для комфортного проживания жителей в многоквартирных домах</w:t>
            </w:r>
          </w:p>
        </w:tc>
      </w:tr>
      <w:tr w:rsidR="000C5B8D" w:rsidTr="00137CE1">
        <w:trPr>
          <w:trHeight w:val="1155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9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137CE1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Подпрограмма I «Комфортная городская среда»</w:t>
            </w:r>
          </w:p>
          <w:p w:rsidR="00137CE1" w:rsidRDefault="00137CE1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  <w:p w:rsidR="00137CE1" w:rsidRPr="00137CE1" w:rsidRDefault="00137CE1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Подпрограмма III «Обеспечивающая подпрограмма»</w:t>
            </w:r>
          </w:p>
        </w:tc>
      </w:tr>
      <w:tr w:rsidR="000C5B8D" w:rsidTr="002B36F8">
        <w:trPr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B8D" w:rsidRDefault="000C5B8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2B36F8" w:rsidTr="002B36F8">
        <w:trPr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2B36F8" w:rsidP="002B36F8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Default="002B36F8" w:rsidP="002B36F8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2B36F8" w:rsidP="002B36F8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2B36F8" w:rsidP="002B36F8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71 530,02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Default="002B36F8" w:rsidP="002B36F8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Default="002B36F8" w:rsidP="002B36F8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2B36F8" w:rsidTr="002B36F8">
        <w:trPr>
          <w:gridAfter w:val="1"/>
          <w:wAfter w:w="10" w:type="dxa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2B36F8" w:rsidP="002B36F8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2B36F8" w:rsidP="002B36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>176 944,35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2B36F8" w:rsidP="002B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E8719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583,05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2B36F8" w:rsidP="002B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  <w:r w:rsidR="00E8719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385,30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E8719C" w:rsidP="00E8719C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2B36F8" w:rsidRPr="007107E7">
              <w:rPr>
                <w:rFonts w:ascii="Times New Roman" w:hAnsi="Times New Roman" w:cs="Times New Roman"/>
                <w:sz w:val="20"/>
                <w:szCs w:val="20"/>
              </w:rPr>
              <w:t>660,00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E8719C" w:rsidP="00E8719C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2B36F8" w:rsidRPr="007107E7">
              <w:rPr>
                <w:rFonts w:ascii="Times New Roman" w:hAnsi="Times New Roman" w:cs="Times New Roman"/>
                <w:sz w:val="20"/>
                <w:szCs w:val="20"/>
              </w:rPr>
              <w:t>660,00</w:t>
            </w:r>
          </w:p>
        </w:tc>
      </w:tr>
      <w:tr w:rsidR="002B36F8" w:rsidTr="002B36F8">
        <w:trPr>
          <w:gridAfter w:val="1"/>
          <w:wAfter w:w="10" w:type="dxa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2B36F8" w:rsidP="00E8719C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</w:t>
            </w:r>
            <w:r w:rsidR="00E8719C">
              <w:rPr>
                <w:rFonts w:ascii="Times New Roman" w:hAnsi="Times New Roman" w:cs="Times New Roman"/>
              </w:rPr>
              <w:t>Дорожного фонда</w:t>
            </w:r>
            <w:r>
              <w:rPr>
                <w:rFonts w:ascii="Times New Roman" w:hAnsi="Times New Roman" w:cs="Times New Roman"/>
              </w:rPr>
              <w:t xml:space="preserve"> Московской области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E8719C" w:rsidP="00E8719C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B36F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2B36F8">
              <w:rPr>
                <w:sz w:val="20"/>
                <w:szCs w:val="20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E8719C" w:rsidP="00E8719C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B36F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6F8" w:rsidTr="002B36F8">
        <w:trPr>
          <w:gridAfter w:val="1"/>
          <w:wAfter w:w="10" w:type="dxa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E8719C" w:rsidP="002B36F8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B36F8">
              <w:rPr>
                <w:rFonts w:ascii="Times New Roman" w:hAnsi="Times New Roman" w:cs="Times New Roman"/>
              </w:rPr>
              <w:t>редства</w:t>
            </w:r>
            <w:r>
              <w:rPr>
                <w:rFonts w:ascii="Times New Roman" w:hAnsi="Times New Roman" w:cs="Times New Roman"/>
              </w:rPr>
              <w:t xml:space="preserve"> бюджета Талдомского городского округа Московской области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E8719C" w:rsidP="007107E7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>1 6</w:t>
            </w:r>
            <w:r w:rsidR="007107E7" w:rsidRPr="007107E7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357,71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E8719C" w:rsidP="00E8719C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395 493</w:t>
            </w:r>
            <w:r w:rsidR="002B36F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E8719C" w:rsidP="007107E7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107E7">
              <w:rPr>
                <w:sz w:val="20"/>
                <w:szCs w:val="20"/>
              </w:rPr>
              <w:t xml:space="preserve">87 </w:t>
            </w:r>
            <w:r>
              <w:rPr>
                <w:sz w:val="20"/>
                <w:szCs w:val="20"/>
              </w:rPr>
              <w:t>807,80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Default="00E8719C" w:rsidP="007107E7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7107E7">
              <w:rPr>
                <w:rFonts w:ascii="Times New Roman" w:hAnsi="Times New Roman" w:cs="Times New Roman"/>
                <w:sz w:val="20"/>
                <w:szCs w:val="20"/>
              </w:rPr>
              <w:t>236 376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E8719C" w:rsidP="00E8719C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     309</w:t>
            </w:r>
            <w:r w:rsidR="007107E7"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>340,00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E8719C" w:rsidP="00E8719C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    319</w:t>
            </w:r>
            <w:r w:rsidR="007107E7"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>340,00</w:t>
            </w:r>
          </w:p>
        </w:tc>
      </w:tr>
      <w:tr w:rsidR="002B36F8" w:rsidTr="002B36F8">
        <w:trPr>
          <w:gridAfter w:val="1"/>
          <w:wAfter w:w="10" w:type="dxa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E8719C" w:rsidP="002B36F8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E8719C" w:rsidP="00E8719C">
            <w:pPr>
              <w:pStyle w:val="ConsPlusNormal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  13</w:t>
            </w:r>
            <w:r w:rsidR="007107E7"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>608,00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E8719C" w:rsidP="002B36F8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107E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804</w:t>
            </w:r>
            <w:r w:rsidR="002B36F8">
              <w:rPr>
                <w:sz w:val="20"/>
                <w:szCs w:val="20"/>
              </w:rPr>
              <w:t>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E8719C" w:rsidP="002B36F8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107E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804</w:t>
            </w:r>
            <w:r w:rsidR="002B36F8">
              <w:rPr>
                <w:sz w:val="20"/>
                <w:szCs w:val="20"/>
              </w:rPr>
              <w:t>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2B36F8" w:rsidP="002B36F8">
            <w:pPr>
              <w:pStyle w:val="ConsPlusNormal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6F8" w:rsidTr="002B36F8">
        <w:trPr>
          <w:gridAfter w:val="1"/>
          <w:wAfter w:w="10" w:type="dxa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2B36F8" w:rsidP="002B36F8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по годам: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7E65A0" w:rsidP="007107E7">
            <w:pPr>
              <w:pStyle w:val="ConsPlusNormal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7E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107E7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7107E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7107E7" w:rsidRPr="007107E7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710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107E7">
              <w:rPr>
                <w:rFonts w:ascii="Times New Roman" w:hAnsi="Times New Roman" w:cs="Times New Roman"/>
                <w:b/>
                <w:sz w:val="20"/>
                <w:szCs w:val="20"/>
              </w:rPr>
              <w:t>910,06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7E65A0" w:rsidP="002B36F8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487</w:t>
            </w:r>
            <w:r w:rsidR="007107E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880,96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F8" w:rsidRDefault="007E65A0" w:rsidP="007107E7">
            <w:pPr>
              <w:tabs>
                <w:tab w:val="left" w:pos="6946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7107E7">
              <w:rPr>
                <w:b/>
                <w:sz w:val="20"/>
                <w:szCs w:val="20"/>
              </w:rPr>
              <w:t xml:space="preserve">83 </w:t>
            </w:r>
            <w:r>
              <w:rPr>
                <w:b/>
                <w:sz w:val="20"/>
                <w:szCs w:val="20"/>
              </w:rPr>
              <w:t>997,10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E65A0" w:rsidRDefault="007E65A0" w:rsidP="007107E7">
            <w:pPr>
              <w:pStyle w:val="ConsPlusNormal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65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</w:t>
            </w:r>
            <w:r w:rsidR="007107E7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bookmarkStart w:id="1" w:name="_GoBack"/>
            <w:bookmarkEnd w:id="1"/>
            <w:r w:rsidRPr="007E65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710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65A0">
              <w:rPr>
                <w:rFonts w:ascii="Times New Roman" w:hAnsi="Times New Roman" w:cs="Times New Roman"/>
                <w:b/>
                <w:sz w:val="20"/>
                <w:szCs w:val="20"/>
              </w:rPr>
              <w:t>032,00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7E65A0" w:rsidP="007E65A0">
            <w:pPr>
              <w:pStyle w:val="ConsPlusNormal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310</w:t>
            </w:r>
            <w:r w:rsidR="00710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107E7">
              <w:rPr>
                <w:rFonts w:ascii="Times New Roman" w:hAnsi="Times New Roman" w:cs="Times New Roman"/>
                <w:b/>
                <w:sz w:val="20"/>
                <w:szCs w:val="20"/>
              </w:rPr>
              <w:t>000,00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F8" w:rsidRPr="007107E7" w:rsidRDefault="007E65A0" w:rsidP="007E65A0">
            <w:pPr>
              <w:pStyle w:val="ConsPlusNormal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320</w:t>
            </w:r>
            <w:r w:rsidR="00710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107E7">
              <w:rPr>
                <w:rFonts w:ascii="Times New Roman" w:hAnsi="Times New Roman" w:cs="Times New Roman"/>
                <w:b/>
                <w:sz w:val="20"/>
                <w:szCs w:val="20"/>
              </w:rPr>
              <w:t>000,00</w:t>
            </w:r>
          </w:p>
        </w:tc>
      </w:tr>
    </w:tbl>
    <w:p w:rsidR="000C5B8D" w:rsidRDefault="000C5B8D" w:rsidP="000C5B8D">
      <w:pPr>
        <w:tabs>
          <w:tab w:val="left" w:pos="6946"/>
        </w:tabs>
        <w:autoSpaceDE w:val="0"/>
        <w:autoSpaceDN w:val="0"/>
        <w:adjustRightInd w:val="0"/>
        <w:jc w:val="center"/>
        <w:rPr>
          <w:b/>
          <w:sz w:val="32"/>
        </w:rPr>
      </w:pPr>
    </w:p>
    <w:p w:rsidR="00011E17" w:rsidRDefault="007107E7"/>
    <w:sectPr w:rsidR="00011E17" w:rsidSect="002B36F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2D9"/>
    <w:rsid w:val="000C5B8D"/>
    <w:rsid w:val="00137CE1"/>
    <w:rsid w:val="00200E91"/>
    <w:rsid w:val="002B36F8"/>
    <w:rsid w:val="004332D9"/>
    <w:rsid w:val="007107E7"/>
    <w:rsid w:val="007E65A0"/>
    <w:rsid w:val="00A100AC"/>
    <w:rsid w:val="00CF426D"/>
    <w:rsid w:val="00D57E1A"/>
    <w:rsid w:val="00E8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D54F5"/>
  <w15:chartTrackingRefBased/>
  <w15:docId w15:val="{7E751D46-5C63-4692-A6A0-830D148D4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C5B8D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0C5B8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137C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C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3</cp:revision>
  <cp:lastPrinted>2022-11-11T12:59:00Z</cp:lastPrinted>
  <dcterms:created xsi:type="dcterms:W3CDTF">2022-11-11T13:01:00Z</dcterms:created>
  <dcterms:modified xsi:type="dcterms:W3CDTF">2022-11-14T08:26:00Z</dcterms:modified>
</cp:coreProperties>
</file>